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AA2" w:rsidRPr="006D72B9" w:rsidRDefault="00D10789" w:rsidP="00412AA2">
      <w:pPr>
        <w:pStyle w:val="Title"/>
        <w:rPr>
          <w:b/>
          <w:color w:val="365F91" w:themeColor="accent1" w:themeShade="BF"/>
        </w:rPr>
      </w:pPr>
      <w:bookmarkStart w:id="0" w:name="_GoBack"/>
      <w:bookmarkEnd w:id="0"/>
      <w:r>
        <w:rPr>
          <w:b/>
          <w:color w:val="365F91" w:themeColor="accent1" w:themeShade="BF"/>
        </w:rPr>
        <w:t>Rummel Creek Elementary</w:t>
      </w:r>
    </w:p>
    <w:p w:rsidR="00412AA2" w:rsidRPr="006D72B9" w:rsidRDefault="00412AA2" w:rsidP="00412AA2">
      <w:pPr>
        <w:pStyle w:val="Title"/>
        <w:rPr>
          <w:b/>
          <w:color w:val="365F91" w:themeColor="accent1" w:themeShade="BF"/>
        </w:rPr>
      </w:pPr>
      <w:r w:rsidRPr="006D72B9">
        <w:rPr>
          <w:b/>
          <w:color w:val="365F91" w:themeColor="accent1" w:themeShade="BF"/>
        </w:rPr>
        <w:t>CIT Meeting</w:t>
      </w:r>
    </w:p>
    <w:p w:rsidR="00412AA2" w:rsidRPr="006D72B9" w:rsidRDefault="008F35E6" w:rsidP="00412AA2">
      <w:pPr>
        <w:pStyle w:val="Title"/>
        <w:rPr>
          <w:color w:val="365F91" w:themeColor="accent1" w:themeShade="BF"/>
          <w:sz w:val="24"/>
          <w:szCs w:val="24"/>
        </w:rPr>
      </w:pPr>
      <w:r>
        <w:rPr>
          <w:b/>
          <w:color w:val="365F91" w:themeColor="accent1" w:themeShade="BF"/>
          <w:sz w:val="24"/>
          <w:szCs w:val="24"/>
        </w:rPr>
        <w:t>January 30, 2020</w:t>
      </w:r>
    </w:p>
    <w:p w:rsidR="00412AA2" w:rsidRDefault="00412AA2" w:rsidP="00412AA2">
      <w:pPr>
        <w:pStyle w:val="Title"/>
        <w:jc w:val="center"/>
        <w:rPr>
          <w:b/>
          <w:sz w:val="32"/>
          <w:szCs w:val="32"/>
        </w:rPr>
      </w:pPr>
      <w:r>
        <w:rPr>
          <w:b/>
          <w:sz w:val="32"/>
          <w:szCs w:val="32"/>
        </w:rPr>
        <w:t>Minutes</w:t>
      </w:r>
    </w:p>
    <w:tbl>
      <w:tblPr>
        <w:tblStyle w:val="TableGrid"/>
        <w:tblW w:w="0" w:type="auto"/>
        <w:tblLook w:val="04A0" w:firstRow="1" w:lastRow="0" w:firstColumn="1" w:lastColumn="0" w:noHBand="0" w:noVBand="1"/>
      </w:tblPr>
      <w:tblGrid>
        <w:gridCol w:w="2233"/>
        <w:gridCol w:w="1092"/>
        <w:gridCol w:w="6025"/>
      </w:tblGrid>
      <w:tr w:rsidR="00412AA2" w:rsidTr="00264B20">
        <w:tc>
          <w:tcPr>
            <w:tcW w:w="2233" w:type="dxa"/>
          </w:tcPr>
          <w:p w:rsidR="00412AA2" w:rsidRDefault="00412AA2" w:rsidP="00AD5568">
            <w:pPr>
              <w:pStyle w:val="NoSpacing"/>
              <w:rPr>
                <w:sz w:val="24"/>
                <w:szCs w:val="24"/>
              </w:rPr>
            </w:pPr>
            <w:r>
              <w:rPr>
                <w:sz w:val="24"/>
                <w:szCs w:val="24"/>
              </w:rPr>
              <w:t>Members Present:</w:t>
            </w:r>
          </w:p>
        </w:tc>
        <w:tc>
          <w:tcPr>
            <w:tcW w:w="7117" w:type="dxa"/>
            <w:gridSpan w:val="2"/>
            <w:vAlign w:val="center"/>
          </w:tcPr>
          <w:p w:rsidR="00E479AF" w:rsidRPr="00AD5568" w:rsidRDefault="00264B20" w:rsidP="00557CB7">
            <w:pPr>
              <w:pStyle w:val="NoSpacing"/>
              <w:rPr>
                <w:sz w:val="24"/>
                <w:szCs w:val="24"/>
              </w:rPr>
            </w:pPr>
            <w:r w:rsidRPr="006E4584">
              <w:rPr>
                <w:sz w:val="24"/>
                <w:szCs w:val="24"/>
              </w:rPr>
              <w:t xml:space="preserve">Michelle Fontenot, </w:t>
            </w:r>
            <w:r w:rsidR="004F3190">
              <w:rPr>
                <w:sz w:val="24"/>
                <w:szCs w:val="24"/>
              </w:rPr>
              <w:t xml:space="preserve">Molly Dwyer, </w:t>
            </w:r>
            <w:r w:rsidRPr="006E4584">
              <w:rPr>
                <w:sz w:val="24"/>
                <w:szCs w:val="24"/>
              </w:rPr>
              <w:t xml:space="preserve">Taylor </w:t>
            </w:r>
            <w:r w:rsidR="004F3190">
              <w:rPr>
                <w:sz w:val="24"/>
                <w:szCs w:val="24"/>
              </w:rPr>
              <w:t xml:space="preserve">Suszko, </w:t>
            </w:r>
            <w:r w:rsidRPr="006E4584">
              <w:rPr>
                <w:sz w:val="24"/>
                <w:szCs w:val="24"/>
              </w:rPr>
              <w:t xml:space="preserve">Michelle Rincon, </w:t>
            </w:r>
            <w:r w:rsidR="004F3190">
              <w:rPr>
                <w:sz w:val="24"/>
                <w:szCs w:val="24"/>
              </w:rPr>
              <w:t>Renee Rixie, Kristin Murphy, Kristin Hodges</w:t>
            </w:r>
            <w:r w:rsidRPr="006E4584">
              <w:rPr>
                <w:sz w:val="24"/>
                <w:szCs w:val="24"/>
              </w:rPr>
              <w:t>, Jenn</w:t>
            </w:r>
            <w:r w:rsidR="004F3190">
              <w:rPr>
                <w:sz w:val="24"/>
                <w:szCs w:val="24"/>
              </w:rPr>
              <w:t>ifer</w:t>
            </w:r>
            <w:r w:rsidRPr="006E4584">
              <w:rPr>
                <w:sz w:val="24"/>
                <w:szCs w:val="24"/>
              </w:rPr>
              <w:t xml:space="preserve"> Terveen</w:t>
            </w:r>
            <w:r>
              <w:rPr>
                <w:sz w:val="24"/>
                <w:szCs w:val="24"/>
              </w:rPr>
              <w:t xml:space="preserve">, </w:t>
            </w:r>
            <w:r w:rsidR="004F3190">
              <w:rPr>
                <w:sz w:val="24"/>
                <w:szCs w:val="24"/>
              </w:rPr>
              <w:t xml:space="preserve">Jordan Maedgen, Shannon Mahan, </w:t>
            </w:r>
            <w:r w:rsidR="006D04C3">
              <w:rPr>
                <w:sz w:val="24"/>
                <w:szCs w:val="24"/>
              </w:rPr>
              <w:t>Nancy Bertin</w:t>
            </w:r>
          </w:p>
        </w:tc>
      </w:tr>
      <w:tr w:rsidR="00412AA2" w:rsidTr="00264B20">
        <w:tc>
          <w:tcPr>
            <w:tcW w:w="2233" w:type="dxa"/>
          </w:tcPr>
          <w:p w:rsidR="00412AA2" w:rsidRDefault="00412AA2" w:rsidP="00AD5568">
            <w:pPr>
              <w:pStyle w:val="NoSpacing"/>
              <w:rPr>
                <w:sz w:val="24"/>
                <w:szCs w:val="24"/>
              </w:rPr>
            </w:pPr>
            <w:r>
              <w:rPr>
                <w:sz w:val="24"/>
                <w:szCs w:val="24"/>
              </w:rPr>
              <w:t>Members Absent:</w:t>
            </w:r>
          </w:p>
        </w:tc>
        <w:tc>
          <w:tcPr>
            <w:tcW w:w="7117" w:type="dxa"/>
            <w:gridSpan w:val="2"/>
            <w:vAlign w:val="center"/>
          </w:tcPr>
          <w:p w:rsidR="00253B87" w:rsidRDefault="006D04C3" w:rsidP="00AD5568">
            <w:pPr>
              <w:pStyle w:val="NoSpacing"/>
              <w:rPr>
                <w:sz w:val="24"/>
                <w:szCs w:val="24"/>
              </w:rPr>
            </w:pPr>
            <w:r w:rsidRPr="006E4584">
              <w:rPr>
                <w:sz w:val="24"/>
                <w:szCs w:val="24"/>
              </w:rPr>
              <w:t xml:space="preserve">Nancy Harn, </w:t>
            </w:r>
            <w:r w:rsidR="00557CB7">
              <w:rPr>
                <w:sz w:val="24"/>
                <w:szCs w:val="24"/>
              </w:rPr>
              <w:t>Candase Charles</w:t>
            </w:r>
            <w:r w:rsidR="00557CB7" w:rsidRPr="006E4584">
              <w:rPr>
                <w:sz w:val="24"/>
                <w:szCs w:val="24"/>
              </w:rPr>
              <w:t xml:space="preserve">, Atarah Cummings, </w:t>
            </w:r>
            <w:r w:rsidR="00557CB7">
              <w:rPr>
                <w:sz w:val="24"/>
                <w:szCs w:val="24"/>
              </w:rPr>
              <w:t xml:space="preserve">Debbie Slack, </w:t>
            </w:r>
            <w:r>
              <w:rPr>
                <w:sz w:val="24"/>
                <w:szCs w:val="24"/>
              </w:rPr>
              <w:t>Susan Skinner</w:t>
            </w:r>
          </w:p>
        </w:tc>
      </w:tr>
      <w:tr w:rsidR="00253B87" w:rsidTr="00264B20">
        <w:tc>
          <w:tcPr>
            <w:tcW w:w="3325" w:type="dxa"/>
            <w:gridSpan w:val="2"/>
            <w:tcBorders>
              <w:right w:val="single" w:sz="4" w:space="0" w:color="auto"/>
            </w:tcBorders>
            <w:vAlign w:val="center"/>
          </w:tcPr>
          <w:p w:rsidR="00253B87" w:rsidRDefault="00253B87" w:rsidP="00AD5568">
            <w:pPr>
              <w:pStyle w:val="NoSpacing"/>
              <w:rPr>
                <w:sz w:val="24"/>
                <w:szCs w:val="24"/>
              </w:rPr>
            </w:pPr>
            <w:r>
              <w:rPr>
                <w:sz w:val="24"/>
                <w:szCs w:val="24"/>
              </w:rPr>
              <w:t>Meeting was called to order by:</w:t>
            </w:r>
          </w:p>
        </w:tc>
        <w:tc>
          <w:tcPr>
            <w:tcW w:w="6025" w:type="dxa"/>
            <w:tcBorders>
              <w:left w:val="single" w:sz="4" w:space="0" w:color="auto"/>
            </w:tcBorders>
            <w:vAlign w:val="center"/>
          </w:tcPr>
          <w:p w:rsidR="00253B87" w:rsidRDefault="006D04C3" w:rsidP="00AD5568">
            <w:pPr>
              <w:pStyle w:val="NoSpacing"/>
              <w:rPr>
                <w:sz w:val="24"/>
                <w:szCs w:val="24"/>
              </w:rPr>
            </w:pPr>
            <w:r>
              <w:rPr>
                <w:sz w:val="24"/>
                <w:szCs w:val="24"/>
              </w:rPr>
              <w:t>Michelle Fontenot</w:t>
            </w:r>
          </w:p>
        </w:tc>
      </w:tr>
    </w:tbl>
    <w:p w:rsidR="00253B87" w:rsidRDefault="00253B87" w:rsidP="00CE35E5">
      <w:pPr>
        <w:pStyle w:val="NoSpacing"/>
        <w:rPr>
          <w:sz w:val="24"/>
          <w:szCs w:val="24"/>
        </w:rPr>
      </w:pPr>
    </w:p>
    <w:p w:rsidR="002C4717" w:rsidRPr="00E0336D" w:rsidRDefault="00832654" w:rsidP="00E0336D">
      <w:pPr>
        <w:pStyle w:val="NoSpacing"/>
        <w:numPr>
          <w:ilvl w:val="0"/>
          <w:numId w:val="1"/>
        </w:numPr>
        <w:spacing w:line="360" w:lineRule="auto"/>
        <w:rPr>
          <w:rFonts w:cstheme="minorHAnsi"/>
          <w:sz w:val="24"/>
          <w:szCs w:val="24"/>
        </w:rPr>
      </w:pPr>
      <w:r>
        <w:rPr>
          <w:rFonts w:cstheme="minorHAnsi"/>
          <w:sz w:val="24"/>
          <w:szCs w:val="24"/>
        </w:rPr>
        <w:t>Welcome</w:t>
      </w:r>
      <w:r w:rsidR="006D04C3">
        <w:rPr>
          <w:rFonts w:cstheme="minorHAnsi"/>
          <w:sz w:val="24"/>
          <w:szCs w:val="24"/>
        </w:rPr>
        <w:t xml:space="preserve">, </w:t>
      </w:r>
    </w:p>
    <w:p w:rsidR="002C4717" w:rsidRDefault="002C4717" w:rsidP="002C4717">
      <w:pPr>
        <w:pStyle w:val="NoSpacing"/>
        <w:numPr>
          <w:ilvl w:val="0"/>
          <w:numId w:val="1"/>
        </w:numPr>
        <w:spacing w:line="360" w:lineRule="auto"/>
        <w:rPr>
          <w:rFonts w:cstheme="minorHAnsi"/>
          <w:sz w:val="24"/>
          <w:szCs w:val="24"/>
        </w:rPr>
      </w:pPr>
      <w:r>
        <w:rPr>
          <w:rFonts w:cstheme="minorHAnsi"/>
          <w:sz w:val="24"/>
          <w:szCs w:val="24"/>
        </w:rPr>
        <w:t>Recent &amp; Upcoming Events</w:t>
      </w:r>
    </w:p>
    <w:p w:rsidR="002C4717" w:rsidRDefault="002C4717" w:rsidP="002C4717">
      <w:pPr>
        <w:pStyle w:val="NoSpacing"/>
        <w:numPr>
          <w:ilvl w:val="1"/>
          <w:numId w:val="1"/>
        </w:numPr>
        <w:spacing w:line="360" w:lineRule="auto"/>
        <w:rPr>
          <w:rFonts w:cstheme="minorHAnsi"/>
          <w:sz w:val="24"/>
          <w:szCs w:val="24"/>
        </w:rPr>
      </w:pPr>
      <w:r>
        <w:rPr>
          <w:rFonts w:cstheme="minorHAnsi"/>
          <w:sz w:val="24"/>
          <w:szCs w:val="24"/>
        </w:rPr>
        <w:t>Science Fair: 1-23</w:t>
      </w:r>
    </w:p>
    <w:p w:rsidR="00E0336D" w:rsidRDefault="00E0336D" w:rsidP="00E0336D">
      <w:pPr>
        <w:pStyle w:val="NoSpacing"/>
        <w:numPr>
          <w:ilvl w:val="2"/>
          <w:numId w:val="1"/>
        </w:numPr>
        <w:spacing w:line="360" w:lineRule="auto"/>
        <w:rPr>
          <w:rFonts w:cstheme="minorHAnsi"/>
          <w:sz w:val="24"/>
          <w:szCs w:val="24"/>
        </w:rPr>
      </w:pPr>
      <w:r>
        <w:rPr>
          <w:rFonts w:cstheme="minorHAnsi"/>
          <w:sz w:val="24"/>
          <w:szCs w:val="24"/>
        </w:rPr>
        <w:t>Wonderful creativity</w:t>
      </w:r>
    </w:p>
    <w:p w:rsidR="00E0336D" w:rsidRDefault="00E0336D" w:rsidP="00E0336D">
      <w:pPr>
        <w:pStyle w:val="NoSpacing"/>
        <w:numPr>
          <w:ilvl w:val="2"/>
          <w:numId w:val="1"/>
        </w:numPr>
        <w:spacing w:line="360" w:lineRule="auto"/>
        <w:rPr>
          <w:rFonts w:cstheme="minorHAnsi"/>
          <w:sz w:val="24"/>
          <w:szCs w:val="24"/>
        </w:rPr>
      </w:pPr>
      <w:r>
        <w:rPr>
          <w:rFonts w:cstheme="minorHAnsi"/>
          <w:sz w:val="24"/>
          <w:szCs w:val="24"/>
        </w:rPr>
        <w:t>All students had the opportunity to be interviewed</w:t>
      </w:r>
    </w:p>
    <w:p w:rsidR="00702106" w:rsidRDefault="00702106" w:rsidP="002C4717">
      <w:pPr>
        <w:pStyle w:val="NoSpacing"/>
        <w:numPr>
          <w:ilvl w:val="1"/>
          <w:numId w:val="1"/>
        </w:numPr>
        <w:spacing w:line="360" w:lineRule="auto"/>
        <w:rPr>
          <w:rFonts w:cstheme="minorHAnsi"/>
          <w:sz w:val="24"/>
          <w:szCs w:val="24"/>
        </w:rPr>
      </w:pPr>
      <w:r>
        <w:rPr>
          <w:rFonts w:cstheme="minorHAnsi"/>
          <w:sz w:val="24"/>
          <w:szCs w:val="24"/>
        </w:rPr>
        <w:t>Hundred Day Parade: 1-30</w:t>
      </w:r>
    </w:p>
    <w:p w:rsidR="006D04C3" w:rsidRDefault="006D04C3" w:rsidP="00705198">
      <w:pPr>
        <w:pStyle w:val="NoSpacing"/>
        <w:numPr>
          <w:ilvl w:val="2"/>
          <w:numId w:val="1"/>
        </w:numPr>
        <w:spacing w:line="360" w:lineRule="auto"/>
        <w:rPr>
          <w:rFonts w:cstheme="minorHAnsi"/>
          <w:sz w:val="24"/>
          <w:szCs w:val="24"/>
        </w:rPr>
      </w:pPr>
      <w:r>
        <w:rPr>
          <w:rFonts w:cstheme="minorHAnsi"/>
          <w:sz w:val="24"/>
          <w:szCs w:val="24"/>
        </w:rPr>
        <w:t>Students made their own 100 day shirts</w:t>
      </w:r>
    </w:p>
    <w:p w:rsidR="00705198" w:rsidRDefault="00705198" w:rsidP="00705198">
      <w:pPr>
        <w:pStyle w:val="NoSpacing"/>
        <w:numPr>
          <w:ilvl w:val="2"/>
          <w:numId w:val="1"/>
        </w:numPr>
        <w:spacing w:line="360" w:lineRule="auto"/>
        <w:rPr>
          <w:rFonts w:cstheme="minorHAnsi"/>
          <w:sz w:val="24"/>
          <w:szCs w:val="24"/>
        </w:rPr>
      </w:pPr>
      <w:r>
        <w:rPr>
          <w:rFonts w:cstheme="minorHAnsi"/>
          <w:sz w:val="24"/>
          <w:szCs w:val="24"/>
        </w:rPr>
        <w:t>Parade was followed by classroom rotations &amp; festivities</w:t>
      </w:r>
    </w:p>
    <w:p w:rsidR="006D04C3" w:rsidRDefault="006D04C3" w:rsidP="00705198">
      <w:pPr>
        <w:pStyle w:val="NoSpacing"/>
        <w:numPr>
          <w:ilvl w:val="2"/>
          <w:numId w:val="1"/>
        </w:numPr>
        <w:spacing w:line="360" w:lineRule="auto"/>
        <w:rPr>
          <w:rFonts w:cstheme="minorHAnsi"/>
          <w:sz w:val="24"/>
          <w:szCs w:val="24"/>
        </w:rPr>
      </w:pPr>
      <w:r>
        <w:rPr>
          <w:rFonts w:cstheme="minorHAnsi"/>
          <w:sz w:val="24"/>
          <w:szCs w:val="24"/>
        </w:rPr>
        <w:t>Parents viewed parade in gym to avoid sign in delays</w:t>
      </w:r>
    </w:p>
    <w:p w:rsidR="002C4717" w:rsidRDefault="002C4717" w:rsidP="002C4717">
      <w:pPr>
        <w:pStyle w:val="NoSpacing"/>
        <w:numPr>
          <w:ilvl w:val="1"/>
          <w:numId w:val="1"/>
        </w:numPr>
        <w:spacing w:line="360" w:lineRule="auto"/>
        <w:rPr>
          <w:rFonts w:cstheme="minorHAnsi"/>
          <w:sz w:val="24"/>
          <w:szCs w:val="24"/>
        </w:rPr>
      </w:pPr>
      <w:r>
        <w:rPr>
          <w:rFonts w:cstheme="minorHAnsi"/>
          <w:sz w:val="24"/>
          <w:szCs w:val="24"/>
        </w:rPr>
        <w:t>Engineering Day: 2-19</w:t>
      </w:r>
    </w:p>
    <w:p w:rsidR="00E0336D" w:rsidRDefault="00E0336D" w:rsidP="00E0336D">
      <w:pPr>
        <w:pStyle w:val="NoSpacing"/>
        <w:numPr>
          <w:ilvl w:val="2"/>
          <w:numId w:val="1"/>
        </w:numPr>
        <w:spacing w:line="360" w:lineRule="auto"/>
        <w:rPr>
          <w:rFonts w:cstheme="minorHAnsi"/>
          <w:sz w:val="24"/>
          <w:szCs w:val="24"/>
        </w:rPr>
      </w:pPr>
      <w:r>
        <w:rPr>
          <w:rFonts w:cstheme="minorHAnsi"/>
          <w:sz w:val="24"/>
          <w:szCs w:val="24"/>
        </w:rPr>
        <w:t>2</w:t>
      </w:r>
      <w:r w:rsidRPr="00E0336D">
        <w:rPr>
          <w:rFonts w:cstheme="minorHAnsi"/>
          <w:sz w:val="24"/>
          <w:szCs w:val="24"/>
          <w:vertAlign w:val="superscript"/>
        </w:rPr>
        <w:t>nd</w:t>
      </w:r>
      <w:r>
        <w:rPr>
          <w:rFonts w:cstheme="minorHAnsi"/>
          <w:sz w:val="24"/>
          <w:szCs w:val="24"/>
        </w:rPr>
        <w:t xml:space="preserve"> through 5</w:t>
      </w:r>
      <w:r w:rsidRPr="00E0336D">
        <w:rPr>
          <w:rFonts w:cstheme="minorHAnsi"/>
          <w:sz w:val="24"/>
          <w:szCs w:val="24"/>
          <w:vertAlign w:val="superscript"/>
        </w:rPr>
        <w:t>th</w:t>
      </w:r>
      <w:r>
        <w:rPr>
          <w:rFonts w:cstheme="minorHAnsi"/>
          <w:sz w:val="24"/>
          <w:szCs w:val="24"/>
        </w:rPr>
        <w:t xml:space="preserve"> grade</w:t>
      </w:r>
    </w:p>
    <w:p w:rsidR="002C4717" w:rsidRDefault="002C4717" w:rsidP="002C4717">
      <w:pPr>
        <w:pStyle w:val="NoSpacing"/>
        <w:numPr>
          <w:ilvl w:val="0"/>
          <w:numId w:val="1"/>
        </w:numPr>
        <w:spacing w:line="360" w:lineRule="auto"/>
        <w:rPr>
          <w:rFonts w:cstheme="minorHAnsi"/>
          <w:sz w:val="24"/>
          <w:szCs w:val="24"/>
        </w:rPr>
      </w:pPr>
      <w:r>
        <w:rPr>
          <w:rFonts w:cstheme="minorHAnsi"/>
          <w:sz w:val="24"/>
          <w:szCs w:val="24"/>
        </w:rPr>
        <w:lastRenderedPageBreak/>
        <w:t>Technology Update</w:t>
      </w:r>
    </w:p>
    <w:p w:rsidR="00E0336D" w:rsidRDefault="00E0336D" w:rsidP="00E0336D">
      <w:pPr>
        <w:pStyle w:val="NoSpacing"/>
        <w:numPr>
          <w:ilvl w:val="1"/>
          <w:numId w:val="1"/>
        </w:numPr>
        <w:spacing w:line="360" w:lineRule="auto"/>
        <w:rPr>
          <w:rFonts w:cstheme="minorHAnsi"/>
          <w:sz w:val="24"/>
          <w:szCs w:val="24"/>
        </w:rPr>
      </w:pPr>
      <w:r>
        <w:rPr>
          <w:rFonts w:cstheme="minorHAnsi"/>
          <w:sz w:val="24"/>
          <w:szCs w:val="24"/>
        </w:rPr>
        <w:t>Following recent purchase using PTA funds, we will have 1 device for every 2 students in pre-K through 1</w:t>
      </w:r>
      <w:r w:rsidRPr="00E0336D">
        <w:rPr>
          <w:rFonts w:cstheme="minorHAnsi"/>
          <w:sz w:val="24"/>
          <w:szCs w:val="24"/>
          <w:vertAlign w:val="superscript"/>
        </w:rPr>
        <w:t>st</w:t>
      </w:r>
      <w:r>
        <w:rPr>
          <w:rFonts w:cstheme="minorHAnsi"/>
          <w:sz w:val="24"/>
          <w:szCs w:val="24"/>
        </w:rPr>
        <w:t xml:space="preserve"> grade, and 1 device for every student in 2</w:t>
      </w:r>
      <w:r w:rsidRPr="00E0336D">
        <w:rPr>
          <w:rFonts w:cstheme="minorHAnsi"/>
          <w:sz w:val="24"/>
          <w:szCs w:val="24"/>
          <w:vertAlign w:val="superscript"/>
        </w:rPr>
        <w:t>nd</w:t>
      </w:r>
      <w:r>
        <w:rPr>
          <w:rFonts w:cstheme="minorHAnsi"/>
          <w:sz w:val="24"/>
          <w:szCs w:val="24"/>
        </w:rPr>
        <w:t>-5</w:t>
      </w:r>
      <w:r w:rsidRPr="00E0336D">
        <w:rPr>
          <w:rFonts w:cstheme="minorHAnsi"/>
          <w:sz w:val="24"/>
          <w:szCs w:val="24"/>
          <w:vertAlign w:val="superscript"/>
        </w:rPr>
        <w:t>th</w:t>
      </w:r>
      <w:r>
        <w:rPr>
          <w:rFonts w:cstheme="minorHAnsi"/>
          <w:sz w:val="24"/>
          <w:szCs w:val="24"/>
        </w:rPr>
        <w:t xml:space="preserve"> grades. Currently, we are the only elementary school who has been able to accomplish this. We are thankful for our PTA for providing this funding and will continue to practice good technology management procedures to ensure that our devices last.</w:t>
      </w:r>
    </w:p>
    <w:p w:rsidR="002C4717" w:rsidRDefault="002C4717" w:rsidP="002C4717">
      <w:pPr>
        <w:pStyle w:val="NoSpacing"/>
        <w:numPr>
          <w:ilvl w:val="0"/>
          <w:numId w:val="1"/>
        </w:numPr>
        <w:spacing w:line="360" w:lineRule="auto"/>
        <w:rPr>
          <w:rFonts w:cstheme="minorHAnsi"/>
          <w:sz w:val="24"/>
          <w:szCs w:val="24"/>
        </w:rPr>
      </w:pPr>
      <w:r>
        <w:rPr>
          <w:rFonts w:cstheme="minorHAnsi"/>
          <w:sz w:val="24"/>
          <w:szCs w:val="24"/>
        </w:rPr>
        <w:t>Dismissal Safety</w:t>
      </w:r>
    </w:p>
    <w:p w:rsidR="00E0336D" w:rsidRDefault="00606727" w:rsidP="00E0336D">
      <w:pPr>
        <w:pStyle w:val="NoSpacing"/>
        <w:numPr>
          <w:ilvl w:val="1"/>
          <w:numId w:val="1"/>
        </w:numPr>
        <w:spacing w:line="360" w:lineRule="auto"/>
        <w:rPr>
          <w:rFonts w:cstheme="minorHAnsi"/>
          <w:sz w:val="24"/>
          <w:szCs w:val="24"/>
        </w:rPr>
      </w:pPr>
      <w:r>
        <w:rPr>
          <w:rFonts w:cstheme="minorHAnsi"/>
          <w:sz w:val="24"/>
          <w:szCs w:val="24"/>
        </w:rPr>
        <w:t>Recently, four students accidentally boarded the wrong bus home. Three go</w:t>
      </w:r>
      <w:r w:rsidR="00566FCB">
        <w:rPr>
          <w:rFonts w:cstheme="minorHAnsi"/>
          <w:sz w:val="24"/>
          <w:szCs w:val="24"/>
        </w:rPr>
        <w:t xml:space="preserve">t off at the first stop to walk back to school. All were pre-K through first grade students. </w:t>
      </w:r>
    </w:p>
    <w:p w:rsidR="00566FCB" w:rsidRDefault="00566FCB" w:rsidP="00E0336D">
      <w:pPr>
        <w:pStyle w:val="NoSpacing"/>
        <w:numPr>
          <w:ilvl w:val="1"/>
          <w:numId w:val="1"/>
        </w:numPr>
        <w:spacing w:line="360" w:lineRule="auto"/>
        <w:rPr>
          <w:rFonts w:cstheme="minorHAnsi"/>
          <w:sz w:val="24"/>
          <w:szCs w:val="24"/>
        </w:rPr>
      </w:pPr>
      <w:r>
        <w:rPr>
          <w:rFonts w:cstheme="minorHAnsi"/>
          <w:sz w:val="24"/>
          <w:szCs w:val="24"/>
        </w:rPr>
        <w:t>As a result, we have implemented the following changes to our procedures:</w:t>
      </w:r>
    </w:p>
    <w:p w:rsidR="00566FCB" w:rsidRDefault="00566FCB" w:rsidP="00566FCB">
      <w:pPr>
        <w:pStyle w:val="NoSpacing"/>
        <w:numPr>
          <w:ilvl w:val="2"/>
          <w:numId w:val="1"/>
        </w:numPr>
        <w:spacing w:line="360" w:lineRule="auto"/>
        <w:rPr>
          <w:rFonts w:cstheme="minorHAnsi"/>
          <w:sz w:val="24"/>
          <w:szCs w:val="24"/>
        </w:rPr>
      </w:pPr>
      <w:r>
        <w:rPr>
          <w:rFonts w:cstheme="minorHAnsi"/>
          <w:sz w:val="24"/>
          <w:szCs w:val="24"/>
        </w:rPr>
        <w:t>We have slowed down the boarding of primary students in order to focus on maintaining a straight line with no gaps.</w:t>
      </w:r>
    </w:p>
    <w:p w:rsidR="00566FCB" w:rsidRDefault="00566FCB" w:rsidP="00566FCB">
      <w:pPr>
        <w:pStyle w:val="NoSpacing"/>
        <w:numPr>
          <w:ilvl w:val="2"/>
          <w:numId w:val="1"/>
        </w:numPr>
        <w:spacing w:line="360" w:lineRule="auto"/>
        <w:rPr>
          <w:rFonts w:cstheme="minorHAnsi"/>
          <w:sz w:val="24"/>
          <w:szCs w:val="24"/>
        </w:rPr>
      </w:pPr>
      <w:r>
        <w:rPr>
          <w:rFonts w:cstheme="minorHAnsi"/>
          <w:sz w:val="24"/>
          <w:szCs w:val="24"/>
        </w:rPr>
        <w:t>We are calling the busses one at a time, in the order in which they are parked in the drive.</w:t>
      </w:r>
    </w:p>
    <w:p w:rsidR="00566FCB" w:rsidRDefault="00566FCB" w:rsidP="00566FCB">
      <w:pPr>
        <w:pStyle w:val="NoSpacing"/>
        <w:numPr>
          <w:ilvl w:val="2"/>
          <w:numId w:val="1"/>
        </w:numPr>
        <w:spacing w:line="360" w:lineRule="auto"/>
        <w:rPr>
          <w:rFonts w:cstheme="minorHAnsi"/>
          <w:sz w:val="24"/>
          <w:szCs w:val="24"/>
        </w:rPr>
      </w:pPr>
      <w:r>
        <w:rPr>
          <w:rFonts w:cstheme="minorHAnsi"/>
          <w:sz w:val="24"/>
          <w:szCs w:val="24"/>
        </w:rPr>
        <w:lastRenderedPageBreak/>
        <w:t>We are placing colored zip ties on the backpacks of all pre-K through 2</w:t>
      </w:r>
      <w:r w:rsidRPr="00566FCB">
        <w:rPr>
          <w:rFonts w:cstheme="minorHAnsi"/>
          <w:sz w:val="24"/>
          <w:szCs w:val="24"/>
          <w:vertAlign w:val="superscript"/>
        </w:rPr>
        <w:t>nd</w:t>
      </w:r>
      <w:r>
        <w:rPr>
          <w:rFonts w:cstheme="minorHAnsi"/>
          <w:sz w:val="24"/>
          <w:szCs w:val="24"/>
        </w:rPr>
        <w:t xml:space="preserve"> grade students </w:t>
      </w:r>
      <w:r w:rsidR="00716DBE">
        <w:rPr>
          <w:rFonts w:cstheme="minorHAnsi"/>
          <w:sz w:val="24"/>
          <w:szCs w:val="24"/>
        </w:rPr>
        <w:t>to match the color of their bus (so that adults can more easily spot from a distance who doesn’t belong).</w:t>
      </w:r>
    </w:p>
    <w:p w:rsidR="00566FCB" w:rsidRDefault="00566FCB" w:rsidP="00566FCB">
      <w:pPr>
        <w:pStyle w:val="NoSpacing"/>
        <w:numPr>
          <w:ilvl w:val="2"/>
          <w:numId w:val="1"/>
        </w:numPr>
        <w:spacing w:line="360" w:lineRule="auto"/>
        <w:rPr>
          <w:rFonts w:cstheme="minorHAnsi"/>
          <w:sz w:val="24"/>
          <w:szCs w:val="24"/>
        </w:rPr>
      </w:pPr>
      <w:r>
        <w:rPr>
          <w:rFonts w:cstheme="minorHAnsi"/>
          <w:sz w:val="24"/>
          <w:szCs w:val="24"/>
        </w:rPr>
        <w:t>We are meeting with all pre-K through 2</w:t>
      </w:r>
      <w:r w:rsidRPr="00566FCB">
        <w:rPr>
          <w:rFonts w:cstheme="minorHAnsi"/>
          <w:sz w:val="24"/>
          <w:szCs w:val="24"/>
          <w:vertAlign w:val="superscript"/>
        </w:rPr>
        <w:t>nd</w:t>
      </w:r>
      <w:r>
        <w:rPr>
          <w:rFonts w:cstheme="minorHAnsi"/>
          <w:sz w:val="24"/>
          <w:szCs w:val="24"/>
        </w:rPr>
        <w:t xml:space="preserve"> grade students to discuss dismissal safety. Our counselor has developed a presentation.</w:t>
      </w:r>
    </w:p>
    <w:p w:rsidR="00566FCB" w:rsidRDefault="00566FCB" w:rsidP="00566FCB">
      <w:pPr>
        <w:pStyle w:val="NoSpacing"/>
        <w:numPr>
          <w:ilvl w:val="2"/>
          <w:numId w:val="1"/>
        </w:numPr>
        <w:spacing w:line="360" w:lineRule="auto"/>
        <w:rPr>
          <w:rFonts w:cstheme="minorHAnsi"/>
          <w:sz w:val="24"/>
          <w:szCs w:val="24"/>
        </w:rPr>
      </w:pPr>
      <w:r>
        <w:rPr>
          <w:rFonts w:cstheme="minorHAnsi"/>
          <w:sz w:val="24"/>
          <w:szCs w:val="24"/>
        </w:rPr>
        <w:t>Bus drivers will announce the bus number before departing, as a last minute check for misplaced students.</w:t>
      </w:r>
    </w:p>
    <w:p w:rsidR="00566FCB" w:rsidRDefault="00566FCB" w:rsidP="00566FCB">
      <w:pPr>
        <w:pStyle w:val="NoSpacing"/>
        <w:numPr>
          <w:ilvl w:val="2"/>
          <w:numId w:val="1"/>
        </w:numPr>
        <w:spacing w:line="360" w:lineRule="auto"/>
        <w:rPr>
          <w:rFonts w:cstheme="minorHAnsi"/>
          <w:sz w:val="24"/>
          <w:szCs w:val="24"/>
        </w:rPr>
      </w:pPr>
      <w:r>
        <w:rPr>
          <w:rFonts w:cstheme="minorHAnsi"/>
          <w:sz w:val="24"/>
          <w:szCs w:val="24"/>
        </w:rPr>
        <w:t>The SBISD transportation department is reiterating bus safety procedures with all of their drivers.</w:t>
      </w:r>
    </w:p>
    <w:p w:rsidR="002C4717" w:rsidRDefault="002C4717" w:rsidP="002C4717">
      <w:pPr>
        <w:pStyle w:val="NoSpacing"/>
        <w:numPr>
          <w:ilvl w:val="0"/>
          <w:numId w:val="1"/>
        </w:numPr>
        <w:spacing w:line="360" w:lineRule="auto"/>
        <w:rPr>
          <w:rFonts w:cstheme="minorHAnsi"/>
          <w:sz w:val="24"/>
          <w:szCs w:val="24"/>
        </w:rPr>
      </w:pPr>
      <w:r>
        <w:rPr>
          <w:rFonts w:cstheme="minorHAnsi"/>
          <w:sz w:val="24"/>
          <w:szCs w:val="24"/>
        </w:rPr>
        <w:t>Cell phones &amp; smart watches in the classroom</w:t>
      </w:r>
    </w:p>
    <w:p w:rsidR="00E0336D" w:rsidRDefault="00E0336D" w:rsidP="00E0336D">
      <w:pPr>
        <w:pStyle w:val="NoSpacing"/>
        <w:numPr>
          <w:ilvl w:val="1"/>
          <w:numId w:val="1"/>
        </w:numPr>
        <w:spacing w:line="360" w:lineRule="auto"/>
        <w:rPr>
          <w:rFonts w:cstheme="minorHAnsi"/>
          <w:sz w:val="24"/>
          <w:szCs w:val="24"/>
        </w:rPr>
      </w:pPr>
      <w:r>
        <w:rPr>
          <w:rFonts w:cstheme="minorHAnsi"/>
          <w:sz w:val="24"/>
          <w:szCs w:val="24"/>
        </w:rPr>
        <w:t>Thus far, students have been asked to keep cell phones and other communication devices in their backpacks during instruction. However, new watches designed for easy communication with parents have made it more difficult to limit outside interruptions in the classroom.</w:t>
      </w:r>
    </w:p>
    <w:p w:rsidR="00606727" w:rsidRDefault="00606727" w:rsidP="00E0336D">
      <w:pPr>
        <w:pStyle w:val="NoSpacing"/>
        <w:numPr>
          <w:ilvl w:val="1"/>
          <w:numId w:val="1"/>
        </w:numPr>
        <w:spacing w:line="360" w:lineRule="auto"/>
        <w:rPr>
          <w:rFonts w:cstheme="minorHAnsi"/>
          <w:sz w:val="24"/>
          <w:szCs w:val="24"/>
        </w:rPr>
      </w:pPr>
      <w:r>
        <w:rPr>
          <w:rFonts w:cstheme="minorHAnsi"/>
          <w:sz w:val="24"/>
          <w:szCs w:val="24"/>
        </w:rPr>
        <w:t>Share specific examples</w:t>
      </w:r>
    </w:p>
    <w:p w:rsidR="00E0336D" w:rsidRDefault="00E0336D" w:rsidP="00E0336D">
      <w:pPr>
        <w:pStyle w:val="NoSpacing"/>
        <w:numPr>
          <w:ilvl w:val="1"/>
          <w:numId w:val="1"/>
        </w:numPr>
        <w:spacing w:line="360" w:lineRule="auto"/>
        <w:rPr>
          <w:rFonts w:cstheme="minorHAnsi"/>
          <w:sz w:val="24"/>
          <w:szCs w:val="24"/>
        </w:rPr>
      </w:pPr>
      <w:r>
        <w:rPr>
          <w:rFonts w:cstheme="minorHAnsi"/>
          <w:sz w:val="24"/>
          <w:szCs w:val="24"/>
        </w:rPr>
        <w:lastRenderedPageBreak/>
        <w:t>How can we set reasonable boundaries for the use of such</w:t>
      </w:r>
      <w:r w:rsidR="00D70B13">
        <w:rPr>
          <w:rFonts w:cstheme="minorHAnsi"/>
          <w:sz w:val="24"/>
          <w:szCs w:val="24"/>
        </w:rPr>
        <w:t xml:space="preserve"> devices during the school day?</w:t>
      </w:r>
    </w:p>
    <w:p w:rsidR="00D70B13" w:rsidRDefault="00606727" w:rsidP="00E0336D">
      <w:pPr>
        <w:pStyle w:val="NoSpacing"/>
        <w:numPr>
          <w:ilvl w:val="1"/>
          <w:numId w:val="1"/>
        </w:numPr>
        <w:spacing w:line="360" w:lineRule="auto"/>
        <w:rPr>
          <w:rFonts w:cstheme="minorHAnsi"/>
          <w:sz w:val="24"/>
          <w:szCs w:val="24"/>
        </w:rPr>
      </w:pPr>
      <w:r>
        <w:rPr>
          <w:rFonts w:cstheme="minorHAnsi"/>
          <w:sz w:val="24"/>
          <w:szCs w:val="24"/>
        </w:rPr>
        <w:t>How can we help parents understand the impact of frequent interruptions on the continuity of teaching and learning?</w:t>
      </w:r>
    </w:p>
    <w:p w:rsidR="00910904" w:rsidRDefault="00910904" w:rsidP="00910904">
      <w:pPr>
        <w:pStyle w:val="NoSpacing"/>
        <w:numPr>
          <w:ilvl w:val="2"/>
          <w:numId w:val="1"/>
        </w:numPr>
        <w:spacing w:line="360" w:lineRule="auto"/>
        <w:rPr>
          <w:rFonts w:cstheme="minorHAnsi"/>
          <w:sz w:val="24"/>
          <w:szCs w:val="24"/>
        </w:rPr>
      </w:pPr>
      <w:r>
        <w:rPr>
          <w:rFonts w:cstheme="minorHAnsi"/>
          <w:sz w:val="24"/>
          <w:szCs w:val="24"/>
        </w:rPr>
        <w:t>Go into the app and silence it from 7-3</w:t>
      </w:r>
    </w:p>
    <w:p w:rsidR="00910904" w:rsidRDefault="00910904" w:rsidP="00910904">
      <w:pPr>
        <w:pStyle w:val="NoSpacing"/>
        <w:numPr>
          <w:ilvl w:val="2"/>
          <w:numId w:val="1"/>
        </w:numPr>
        <w:spacing w:line="360" w:lineRule="auto"/>
        <w:rPr>
          <w:rFonts w:cstheme="minorHAnsi"/>
          <w:sz w:val="24"/>
          <w:szCs w:val="24"/>
        </w:rPr>
      </w:pPr>
      <w:r>
        <w:rPr>
          <w:rFonts w:cstheme="minorHAnsi"/>
          <w:sz w:val="24"/>
          <w:szCs w:val="24"/>
        </w:rPr>
        <w:t>Please contact the front office if you need to contact the front office</w:t>
      </w:r>
    </w:p>
    <w:p w:rsidR="00910904" w:rsidRDefault="00910904" w:rsidP="00910904">
      <w:pPr>
        <w:pStyle w:val="NoSpacing"/>
        <w:numPr>
          <w:ilvl w:val="2"/>
          <w:numId w:val="1"/>
        </w:numPr>
        <w:spacing w:line="360" w:lineRule="auto"/>
        <w:rPr>
          <w:rFonts w:cstheme="minorHAnsi"/>
          <w:sz w:val="24"/>
          <w:szCs w:val="24"/>
        </w:rPr>
      </w:pPr>
      <w:r>
        <w:rPr>
          <w:rFonts w:cstheme="minorHAnsi"/>
          <w:sz w:val="24"/>
          <w:szCs w:val="24"/>
        </w:rPr>
        <w:t>Suggestion to confiscate and turn in to office if it becomes a distraction. Parent can collect the device from the front office.</w:t>
      </w:r>
    </w:p>
    <w:p w:rsidR="004F3190" w:rsidRDefault="002C4717" w:rsidP="002C4717">
      <w:pPr>
        <w:pStyle w:val="NoSpacing"/>
        <w:numPr>
          <w:ilvl w:val="0"/>
          <w:numId w:val="1"/>
        </w:numPr>
        <w:spacing w:line="360" w:lineRule="auto"/>
        <w:rPr>
          <w:rFonts w:cstheme="minorHAnsi"/>
          <w:sz w:val="24"/>
          <w:szCs w:val="24"/>
        </w:rPr>
      </w:pPr>
      <w:r>
        <w:rPr>
          <w:rFonts w:cstheme="minorHAnsi"/>
          <w:sz w:val="24"/>
          <w:szCs w:val="24"/>
        </w:rPr>
        <w:t>Boosterthon funds may provide new playground equipment</w:t>
      </w:r>
    </w:p>
    <w:p w:rsidR="00E0336D" w:rsidRDefault="00E0336D" w:rsidP="00E0336D">
      <w:pPr>
        <w:pStyle w:val="NoSpacing"/>
        <w:numPr>
          <w:ilvl w:val="1"/>
          <w:numId w:val="1"/>
        </w:numPr>
        <w:spacing w:line="360" w:lineRule="auto"/>
        <w:rPr>
          <w:rFonts w:cstheme="minorHAnsi"/>
          <w:sz w:val="24"/>
          <w:szCs w:val="24"/>
        </w:rPr>
      </w:pPr>
      <w:r>
        <w:rPr>
          <w:rFonts w:cstheme="minorHAnsi"/>
          <w:sz w:val="24"/>
          <w:szCs w:val="24"/>
        </w:rPr>
        <w:t>We would like to install a “gaga pit” and rotating bucket seats to support children’s sensory-motor development.</w:t>
      </w:r>
    </w:p>
    <w:p w:rsidR="00910904" w:rsidRDefault="00910904" w:rsidP="00E0336D">
      <w:pPr>
        <w:pStyle w:val="NoSpacing"/>
        <w:numPr>
          <w:ilvl w:val="1"/>
          <w:numId w:val="1"/>
        </w:numPr>
        <w:spacing w:line="360" w:lineRule="auto"/>
        <w:rPr>
          <w:rFonts w:cstheme="minorHAnsi"/>
          <w:sz w:val="24"/>
          <w:szCs w:val="24"/>
        </w:rPr>
      </w:pPr>
      <w:r>
        <w:rPr>
          <w:rFonts w:cstheme="minorHAnsi"/>
          <w:sz w:val="24"/>
          <w:szCs w:val="24"/>
        </w:rPr>
        <w:t>Have some questions about the safety of the rotating device. Will continue to research.</w:t>
      </w:r>
      <w:r w:rsidR="003F0A7D">
        <w:rPr>
          <w:rFonts w:cstheme="minorHAnsi"/>
          <w:sz w:val="24"/>
          <w:szCs w:val="24"/>
        </w:rPr>
        <w:t xml:space="preserve"> Good for students’ vestibular development.</w:t>
      </w:r>
    </w:p>
    <w:p w:rsidR="003F0A7D" w:rsidRDefault="003F0A7D" w:rsidP="00E0336D">
      <w:pPr>
        <w:pStyle w:val="NoSpacing"/>
        <w:numPr>
          <w:ilvl w:val="1"/>
          <w:numId w:val="1"/>
        </w:numPr>
        <w:spacing w:line="360" w:lineRule="auto"/>
        <w:rPr>
          <w:rFonts w:cstheme="minorHAnsi"/>
          <w:sz w:val="24"/>
          <w:szCs w:val="24"/>
        </w:rPr>
      </w:pPr>
      <w:r>
        <w:rPr>
          <w:rFonts w:cstheme="minorHAnsi"/>
          <w:sz w:val="24"/>
          <w:szCs w:val="24"/>
        </w:rPr>
        <w:t>Need a work order for some leaning signs.</w:t>
      </w:r>
    </w:p>
    <w:p w:rsidR="003F0A7D" w:rsidRDefault="003F0A7D" w:rsidP="00E0336D">
      <w:pPr>
        <w:pStyle w:val="NoSpacing"/>
        <w:numPr>
          <w:ilvl w:val="1"/>
          <w:numId w:val="1"/>
        </w:numPr>
        <w:spacing w:line="360" w:lineRule="auto"/>
        <w:rPr>
          <w:rFonts w:cstheme="minorHAnsi"/>
          <w:sz w:val="24"/>
          <w:szCs w:val="24"/>
        </w:rPr>
      </w:pPr>
      <w:r>
        <w:rPr>
          <w:rFonts w:cstheme="minorHAnsi"/>
          <w:sz w:val="24"/>
          <w:szCs w:val="24"/>
        </w:rPr>
        <w:t>Track repairs are under way. Will be patched.</w:t>
      </w:r>
    </w:p>
    <w:p w:rsidR="003F0A7D" w:rsidRDefault="003F0A7D" w:rsidP="003F0A7D">
      <w:pPr>
        <w:pStyle w:val="NoSpacing"/>
        <w:numPr>
          <w:ilvl w:val="0"/>
          <w:numId w:val="1"/>
        </w:numPr>
        <w:spacing w:line="360" w:lineRule="auto"/>
        <w:rPr>
          <w:rFonts w:cstheme="minorHAnsi"/>
          <w:sz w:val="24"/>
          <w:szCs w:val="24"/>
        </w:rPr>
      </w:pPr>
      <w:r>
        <w:rPr>
          <w:rFonts w:cstheme="minorHAnsi"/>
          <w:sz w:val="24"/>
          <w:szCs w:val="24"/>
        </w:rPr>
        <w:t>Upcoming Meetings:</w:t>
      </w:r>
    </w:p>
    <w:p w:rsidR="003F0A7D" w:rsidRDefault="003F0A7D" w:rsidP="003F0A7D">
      <w:pPr>
        <w:pStyle w:val="NoSpacing"/>
        <w:numPr>
          <w:ilvl w:val="1"/>
          <w:numId w:val="1"/>
        </w:numPr>
        <w:spacing w:line="360" w:lineRule="auto"/>
        <w:rPr>
          <w:rFonts w:cstheme="minorHAnsi"/>
          <w:sz w:val="24"/>
          <w:szCs w:val="24"/>
        </w:rPr>
      </w:pPr>
      <w:r>
        <w:rPr>
          <w:rFonts w:cstheme="minorHAnsi"/>
          <w:sz w:val="24"/>
          <w:szCs w:val="24"/>
        </w:rPr>
        <w:t>March 12</w:t>
      </w:r>
    </w:p>
    <w:p w:rsidR="003F0A7D" w:rsidRPr="003F0A7D" w:rsidRDefault="003F0A7D" w:rsidP="003F0A7D">
      <w:pPr>
        <w:pStyle w:val="NoSpacing"/>
        <w:numPr>
          <w:ilvl w:val="1"/>
          <w:numId w:val="1"/>
        </w:numPr>
        <w:spacing w:line="360" w:lineRule="auto"/>
        <w:rPr>
          <w:rFonts w:cstheme="minorHAnsi"/>
          <w:sz w:val="24"/>
          <w:szCs w:val="24"/>
        </w:rPr>
      </w:pPr>
      <w:r>
        <w:rPr>
          <w:rFonts w:cstheme="minorHAnsi"/>
          <w:sz w:val="24"/>
          <w:szCs w:val="24"/>
        </w:rPr>
        <w:lastRenderedPageBreak/>
        <w:t>May 21</w:t>
      </w:r>
    </w:p>
    <w:sectPr w:rsidR="003F0A7D" w:rsidRPr="003F0A7D" w:rsidSect="001D2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C60"/>
    <w:multiLevelType w:val="hybridMultilevel"/>
    <w:tmpl w:val="D6DC5E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7D"/>
    <w:rsid w:val="0000628E"/>
    <w:rsid w:val="0005640F"/>
    <w:rsid w:val="001D2F38"/>
    <w:rsid w:val="00253B87"/>
    <w:rsid w:val="00264B20"/>
    <w:rsid w:val="002A4A75"/>
    <w:rsid w:val="002B476A"/>
    <w:rsid w:val="002C4717"/>
    <w:rsid w:val="00323223"/>
    <w:rsid w:val="00333B13"/>
    <w:rsid w:val="00334B7D"/>
    <w:rsid w:val="00350AF7"/>
    <w:rsid w:val="003F0A7D"/>
    <w:rsid w:val="00412AA2"/>
    <w:rsid w:val="004F3190"/>
    <w:rsid w:val="00557CB7"/>
    <w:rsid w:val="00566FCB"/>
    <w:rsid w:val="005F2783"/>
    <w:rsid w:val="00606727"/>
    <w:rsid w:val="00613B66"/>
    <w:rsid w:val="006C6203"/>
    <w:rsid w:val="006D04C3"/>
    <w:rsid w:val="00702106"/>
    <w:rsid w:val="00705198"/>
    <w:rsid w:val="00711290"/>
    <w:rsid w:val="00716DBE"/>
    <w:rsid w:val="007C0A8C"/>
    <w:rsid w:val="007D6008"/>
    <w:rsid w:val="00832654"/>
    <w:rsid w:val="0089797A"/>
    <w:rsid w:val="008F35E6"/>
    <w:rsid w:val="00910904"/>
    <w:rsid w:val="0091353E"/>
    <w:rsid w:val="00976B98"/>
    <w:rsid w:val="00A6532C"/>
    <w:rsid w:val="00A83C84"/>
    <w:rsid w:val="00AD5568"/>
    <w:rsid w:val="00AD6519"/>
    <w:rsid w:val="00B716CD"/>
    <w:rsid w:val="00C57B59"/>
    <w:rsid w:val="00C7732D"/>
    <w:rsid w:val="00CE35E5"/>
    <w:rsid w:val="00CF4F3F"/>
    <w:rsid w:val="00D10789"/>
    <w:rsid w:val="00D70B13"/>
    <w:rsid w:val="00D913DA"/>
    <w:rsid w:val="00E0336D"/>
    <w:rsid w:val="00E225FB"/>
    <w:rsid w:val="00E479AF"/>
    <w:rsid w:val="00EB50C6"/>
    <w:rsid w:val="00F02285"/>
    <w:rsid w:val="00FE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D019A-F3E1-42AD-A5D0-ED365C2D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35E5"/>
    <w:pPr>
      <w:spacing w:after="0" w:line="240" w:lineRule="auto"/>
    </w:pPr>
  </w:style>
  <w:style w:type="paragraph" w:styleId="Title">
    <w:name w:val="Title"/>
    <w:basedOn w:val="Normal"/>
    <w:next w:val="Normal"/>
    <w:link w:val="TitleChar"/>
    <w:uiPriority w:val="10"/>
    <w:qFormat/>
    <w:rsid w:val="00412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412AA2"/>
    <w:rPr>
      <w:rFonts w:asciiTheme="majorHAnsi" w:eastAsiaTheme="majorEastAsia" w:hAnsiTheme="majorHAnsi" w:cstheme="majorBidi"/>
      <w:color w:val="17365D" w:themeColor="text2" w:themeShade="BF"/>
      <w:spacing w:val="5"/>
      <w:kern w:val="28"/>
      <w:sz w:val="28"/>
      <w:szCs w:val="52"/>
    </w:rPr>
  </w:style>
  <w:style w:type="table" w:styleId="TableGrid">
    <w:name w:val="Table Grid"/>
    <w:basedOn w:val="TableNormal"/>
    <w:uiPriority w:val="59"/>
    <w:rsid w:val="00412A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2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Springbranch ISD</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galvana</dc:creator>
  <cp:keywords/>
  <dc:description/>
  <cp:lastModifiedBy>Dwyer, Marguerite (Molly)</cp:lastModifiedBy>
  <cp:revision>2</cp:revision>
  <cp:lastPrinted>2012-11-30T13:23:00Z</cp:lastPrinted>
  <dcterms:created xsi:type="dcterms:W3CDTF">2020-02-25T17:55:00Z</dcterms:created>
  <dcterms:modified xsi:type="dcterms:W3CDTF">2020-02-25T17:55:00Z</dcterms:modified>
</cp:coreProperties>
</file>